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41" w:rsidRPr="00C31298" w:rsidRDefault="00E02152" w:rsidP="00ED0241">
      <w:pPr>
        <w:pStyle w:val="Header"/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191520C9" wp14:editId="5A9770B2">
            <wp:simplePos x="0" y="0"/>
            <wp:positionH relativeFrom="column">
              <wp:posOffset>-591185</wp:posOffset>
            </wp:positionH>
            <wp:positionV relativeFrom="paragraph">
              <wp:posOffset>-530225</wp:posOffset>
            </wp:positionV>
            <wp:extent cx="855345" cy="952500"/>
            <wp:effectExtent l="0" t="0" r="1905" b="0"/>
            <wp:wrapTight wrapText="bothSides">
              <wp:wrapPolygon edited="0">
                <wp:start x="8178" y="0"/>
                <wp:lineTo x="0" y="1296"/>
                <wp:lineTo x="0" y="7344"/>
                <wp:lineTo x="2405" y="14256"/>
                <wp:lineTo x="9140" y="21168"/>
                <wp:lineTo x="9621" y="21168"/>
                <wp:lineTo x="12027" y="21168"/>
                <wp:lineTo x="12508" y="21168"/>
                <wp:lineTo x="18762" y="14256"/>
                <wp:lineTo x="21167" y="7776"/>
                <wp:lineTo x="21167" y="1296"/>
                <wp:lineTo x="13470" y="0"/>
                <wp:lineTo x="817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LUBS logo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2" t="14386" r="18566" b="14934"/>
                    <a:stretch/>
                  </pic:blipFill>
                  <pic:spPr bwMode="auto">
                    <a:xfrm>
                      <a:off x="0" y="0"/>
                      <a:ext cx="85534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47A" w:rsidRPr="00FC047A">
        <w:rPr>
          <w:b/>
          <w:noProof/>
          <w:sz w:val="28"/>
          <w:lang w:eastAsia="en-AU"/>
        </w:rPr>
        <w:drawing>
          <wp:anchor distT="0" distB="0" distL="114300" distR="114300" simplePos="0" relativeHeight="251662336" behindDoc="1" locked="0" layoutInCell="1" allowOverlap="1" wp14:anchorId="6771660C" wp14:editId="0464CEE0">
            <wp:simplePos x="0" y="0"/>
            <wp:positionH relativeFrom="column">
              <wp:posOffset>8446770</wp:posOffset>
            </wp:positionH>
            <wp:positionV relativeFrom="paragraph">
              <wp:posOffset>315595</wp:posOffset>
            </wp:positionV>
            <wp:extent cx="1038225" cy="344170"/>
            <wp:effectExtent l="0" t="0" r="9525" b="0"/>
            <wp:wrapTight wrapText="bothSides">
              <wp:wrapPolygon edited="0">
                <wp:start x="0" y="0"/>
                <wp:lineTo x="0" y="20325"/>
                <wp:lineTo x="21402" y="20325"/>
                <wp:lineTo x="214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A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47A" w:rsidRPr="00FC047A">
        <w:rPr>
          <w:b/>
          <w:noProof/>
          <w:sz w:val="28"/>
          <w:lang w:eastAsia="en-AU"/>
        </w:rPr>
        <w:drawing>
          <wp:anchor distT="0" distB="0" distL="114300" distR="114300" simplePos="0" relativeHeight="251661312" behindDoc="1" locked="0" layoutInCell="1" allowOverlap="1" wp14:anchorId="2A612C29" wp14:editId="6CE7F0FE">
            <wp:simplePos x="0" y="0"/>
            <wp:positionH relativeFrom="column">
              <wp:posOffset>8709660</wp:posOffset>
            </wp:positionH>
            <wp:positionV relativeFrom="paragraph">
              <wp:posOffset>-546100</wp:posOffset>
            </wp:positionV>
            <wp:extent cx="760730" cy="760730"/>
            <wp:effectExtent l="0" t="0" r="1270" b="1270"/>
            <wp:wrapTight wrapText="bothSides">
              <wp:wrapPolygon edited="0">
                <wp:start x="0" y="0"/>
                <wp:lineTo x="0" y="21095"/>
                <wp:lineTo x="21095" y="21095"/>
                <wp:lineTo x="210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Lif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47A" w:rsidRPr="00C31298">
        <w:rPr>
          <w:b/>
          <w:sz w:val="28"/>
        </w:rPr>
        <w:t xml:space="preserve"> </w:t>
      </w:r>
      <w:r w:rsidR="00ED0241" w:rsidRPr="00C31298">
        <w:rPr>
          <w:b/>
          <w:sz w:val="28"/>
        </w:rPr>
        <w:t>(Club Name)</w:t>
      </w:r>
      <w:r w:rsidR="00ED0241">
        <w:rPr>
          <w:b/>
          <w:sz w:val="28"/>
        </w:rPr>
        <w:t xml:space="preserve"> Annual General</w:t>
      </w:r>
      <w:r w:rsidR="00ED0241" w:rsidRPr="00C31298">
        <w:rPr>
          <w:b/>
          <w:sz w:val="28"/>
        </w:rPr>
        <w:t xml:space="preserve"> Meeting Minutes (Meeting Date)</w:t>
      </w:r>
    </w:p>
    <w:p w:rsidR="00ED0241" w:rsidRDefault="00ED0241">
      <w:pPr>
        <w:rPr>
          <w:b/>
          <w:sz w:val="24"/>
        </w:rPr>
      </w:pPr>
    </w:p>
    <w:p w:rsidR="00C31298" w:rsidRPr="00C31298" w:rsidRDefault="00C31298">
      <w:pPr>
        <w:rPr>
          <w:b/>
          <w:sz w:val="24"/>
        </w:rPr>
      </w:pPr>
      <w:r w:rsidRPr="00C31298">
        <w:rPr>
          <w:b/>
          <w:sz w:val="24"/>
        </w:rPr>
        <w:t>Members Present:</w:t>
      </w:r>
      <w:r w:rsidR="009F2991">
        <w:rPr>
          <w:b/>
          <w:sz w:val="24"/>
        </w:rPr>
        <w:br/>
      </w:r>
      <w:r w:rsidR="009F2991">
        <w:rPr>
          <w:i/>
          <w:sz w:val="24"/>
        </w:rPr>
        <w:t xml:space="preserve">(Note: </w:t>
      </w:r>
      <w:r w:rsidR="00ED0241">
        <w:rPr>
          <w:i/>
          <w:sz w:val="24"/>
        </w:rPr>
        <w:t>all students wishing to nominate for a position must be present. If a nominee cannot attend the AGM, it will be up to the discretion of the VU Clubs Officer whether proxies are permitted).</w:t>
      </w:r>
      <w:r w:rsidR="009F2991">
        <w:rPr>
          <w:i/>
          <w:sz w:val="24"/>
        </w:rPr>
        <w:t xml:space="preserve"> </w:t>
      </w:r>
      <w:r w:rsidRPr="00C31298">
        <w:rPr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9379"/>
        <w:gridCol w:w="1842"/>
      </w:tblGrid>
      <w:tr w:rsidR="00A167AB" w:rsidTr="00A167AB">
        <w:trPr>
          <w:trHeight w:val="405"/>
        </w:trPr>
        <w:tc>
          <w:tcPr>
            <w:tcW w:w="2495" w:type="dxa"/>
            <w:shd w:val="clear" w:color="auto" w:fill="D9D9D9" w:themeFill="background1" w:themeFillShade="D9"/>
          </w:tcPr>
          <w:p w:rsidR="00A167AB" w:rsidRPr="00C31298" w:rsidRDefault="00A167AB">
            <w:pPr>
              <w:rPr>
                <w:b/>
              </w:rPr>
            </w:pPr>
            <w:r w:rsidRPr="00C31298">
              <w:rPr>
                <w:b/>
              </w:rPr>
              <w:t>Topic</w:t>
            </w:r>
          </w:p>
        </w:tc>
        <w:tc>
          <w:tcPr>
            <w:tcW w:w="9379" w:type="dxa"/>
            <w:shd w:val="clear" w:color="auto" w:fill="D9D9D9" w:themeFill="background1" w:themeFillShade="D9"/>
          </w:tcPr>
          <w:p w:rsidR="00A167AB" w:rsidRDefault="00A167AB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167AB" w:rsidRPr="00C31298" w:rsidRDefault="00A167AB">
            <w:pPr>
              <w:rPr>
                <w:b/>
              </w:rPr>
            </w:pPr>
            <w:r w:rsidRPr="00C31298">
              <w:rPr>
                <w:b/>
              </w:rPr>
              <w:t>Person Responsible</w:t>
            </w:r>
          </w:p>
        </w:tc>
      </w:tr>
      <w:tr w:rsidR="00A167AB" w:rsidTr="00A167AB">
        <w:trPr>
          <w:trHeight w:val="478"/>
        </w:trPr>
        <w:tc>
          <w:tcPr>
            <w:tcW w:w="2495" w:type="dxa"/>
          </w:tcPr>
          <w:p w:rsidR="00A167AB" w:rsidRDefault="00A167AB">
            <w:r>
              <w:t>Apologies</w:t>
            </w:r>
          </w:p>
        </w:tc>
        <w:tc>
          <w:tcPr>
            <w:tcW w:w="9379" w:type="dxa"/>
          </w:tcPr>
          <w:p w:rsidR="00A167AB" w:rsidRDefault="00A167AB">
            <w:r>
              <w:t>E.g. who could not be present that should have been present.</w:t>
            </w:r>
          </w:p>
        </w:tc>
        <w:tc>
          <w:tcPr>
            <w:tcW w:w="1842" w:type="dxa"/>
          </w:tcPr>
          <w:p w:rsidR="00A167AB" w:rsidRDefault="00A167AB"/>
        </w:tc>
      </w:tr>
      <w:tr w:rsidR="00A167AB" w:rsidTr="00A167AB">
        <w:trPr>
          <w:trHeight w:val="556"/>
        </w:trPr>
        <w:tc>
          <w:tcPr>
            <w:tcW w:w="2495" w:type="dxa"/>
          </w:tcPr>
          <w:p w:rsidR="00A167AB" w:rsidRDefault="00A167AB">
            <w:r>
              <w:t>President’s Report</w:t>
            </w:r>
          </w:p>
        </w:tc>
        <w:tc>
          <w:tcPr>
            <w:tcW w:w="9379" w:type="dxa"/>
          </w:tcPr>
          <w:p w:rsidR="00A167AB" w:rsidRDefault="00A167AB" w:rsidP="00ED0241">
            <w:r>
              <w:t>Outline of the year’s events, activities and development.</w:t>
            </w:r>
          </w:p>
        </w:tc>
        <w:tc>
          <w:tcPr>
            <w:tcW w:w="1842" w:type="dxa"/>
          </w:tcPr>
          <w:p w:rsidR="00A167AB" w:rsidRDefault="00A167AB">
            <w:r>
              <w:t>President</w:t>
            </w:r>
          </w:p>
        </w:tc>
      </w:tr>
      <w:tr w:rsidR="00A167AB" w:rsidTr="00A167AB">
        <w:trPr>
          <w:trHeight w:val="550"/>
        </w:trPr>
        <w:tc>
          <w:tcPr>
            <w:tcW w:w="2495" w:type="dxa"/>
          </w:tcPr>
          <w:p w:rsidR="00A167AB" w:rsidRDefault="00A167AB">
            <w:r>
              <w:t>Treasurer’s Report</w:t>
            </w:r>
          </w:p>
        </w:tc>
        <w:tc>
          <w:tcPr>
            <w:tcW w:w="9379" w:type="dxa"/>
          </w:tcPr>
          <w:p w:rsidR="00A167AB" w:rsidRDefault="00A167AB" w:rsidP="00ED0241">
            <w:r>
              <w:t xml:space="preserve">Current financial statement presented, and overview of expenditure for the year. </w:t>
            </w:r>
          </w:p>
        </w:tc>
        <w:tc>
          <w:tcPr>
            <w:tcW w:w="1842" w:type="dxa"/>
          </w:tcPr>
          <w:p w:rsidR="00A167AB" w:rsidRDefault="00A167AB">
            <w:r>
              <w:t>Treasurer</w:t>
            </w:r>
          </w:p>
        </w:tc>
      </w:tr>
      <w:tr w:rsidR="00A167AB" w:rsidTr="00A167AB">
        <w:trPr>
          <w:trHeight w:val="558"/>
        </w:trPr>
        <w:tc>
          <w:tcPr>
            <w:tcW w:w="2495" w:type="dxa"/>
          </w:tcPr>
          <w:p w:rsidR="00A167AB" w:rsidRDefault="00A167AB" w:rsidP="00C844FF">
            <w:r>
              <w:t>Election of President</w:t>
            </w:r>
          </w:p>
        </w:tc>
        <w:tc>
          <w:tcPr>
            <w:tcW w:w="9379" w:type="dxa"/>
          </w:tcPr>
          <w:p w:rsidR="00A167AB" w:rsidRDefault="00A167AB" w:rsidP="00ED0241">
            <w:r>
              <w:t>Ask for nominees. Voting process to commence if more than one nominee.</w:t>
            </w:r>
          </w:p>
        </w:tc>
        <w:tc>
          <w:tcPr>
            <w:tcW w:w="1842" w:type="dxa"/>
          </w:tcPr>
          <w:p w:rsidR="00A167AB" w:rsidRDefault="00A167AB"/>
        </w:tc>
      </w:tr>
      <w:tr w:rsidR="00A167AB" w:rsidTr="00A167AB">
        <w:trPr>
          <w:trHeight w:val="552"/>
        </w:trPr>
        <w:tc>
          <w:tcPr>
            <w:tcW w:w="2495" w:type="dxa"/>
          </w:tcPr>
          <w:p w:rsidR="00A167AB" w:rsidRDefault="00A167AB">
            <w:r>
              <w:t>Election of Vice President</w:t>
            </w:r>
          </w:p>
        </w:tc>
        <w:tc>
          <w:tcPr>
            <w:tcW w:w="9379" w:type="dxa"/>
          </w:tcPr>
          <w:p w:rsidR="00A167AB" w:rsidRDefault="00A167AB">
            <w:r>
              <w:t>Ask for nominees. Voting process to commence if more than one nominee.</w:t>
            </w:r>
          </w:p>
        </w:tc>
        <w:tc>
          <w:tcPr>
            <w:tcW w:w="1842" w:type="dxa"/>
          </w:tcPr>
          <w:p w:rsidR="00A167AB" w:rsidRDefault="00A167AB"/>
        </w:tc>
      </w:tr>
      <w:tr w:rsidR="00A167AB" w:rsidTr="00A167AB">
        <w:trPr>
          <w:trHeight w:val="574"/>
        </w:trPr>
        <w:tc>
          <w:tcPr>
            <w:tcW w:w="2495" w:type="dxa"/>
          </w:tcPr>
          <w:p w:rsidR="00A167AB" w:rsidRDefault="00A167AB">
            <w:r>
              <w:t>Election of Secretary</w:t>
            </w:r>
          </w:p>
        </w:tc>
        <w:tc>
          <w:tcPr>
            <w:tcW w:w="9379" w:type="dxa"/>
          </w:tcPr>
          <w:p w:rsidR="00A167AB" w:rsidRDefault="00A167AB">
            <w:r>
              <w:t>Ask for nominees. Voting process to commence if more than one nominee.</w:t>
            </w:r>
          </w:p>
        </w:tc>
        <w:tc>
          <w:tcPr>
            <w:tcW w:w="1842" w:type="dxa"/>
          </w:tcPr>
          <w:p w:rsidR="00A167AB" w:rsidRDefault="00A167AB"/>
        </w:tc>
      </w:tr>
      <w:tr w:rsidR="00A167AB" w:rsidTr="00A167AB">
        <w:trPr>
          <w:trHeight w:val="554"/>
        </w:trPr>
        <w:tc>
          <w:tcPr>
            <w:tcW w:w="2495" w:type="dxa"/>
          </w:tcPr>
          <w:p w:rsidR="00A167AB" w:rsidRDefault="00A167AB">
            <w:r>
              <w:t>Election of Treasurer</w:t>
            </w:r>
          </w:p>
        </w:tc>
        <w:tc>
          <w:tcPr>
            <w:tcW w:w="9379" w:type="dxa"/>
          </w:tcPr>
          <w:p w:rsidR="00A167AB" w:rsidRDefault="00A167AB">
            <w:r>
              <w:t>Ask for nominees. Voting process to commence if more than one nominee.</w:t>
            </w:r>
          </w:p>
        </w:tc>
        <w:tc>
          <w:tcPr>
            <w:tcW w:w="1842" w:type="dxa"/>
          </w:tcPr>
          <w:p w:rsidR="00A167AB" w:rsidRDefault="00A167AB"/>
        </w:tc>
      </w:tr>
      <w:tr w:rsidR="00A167AB" w:rsidTr="00A167AB">
        <w:trPr>
          <w:trHeight w:val="737"/>
        </w:trPr>
        <w:tc>
          <w:tcPr>
            <w:tcW w:w="2495" w:type="dxa"/>
          </w:tcPr>
          <w:p w:rsidR="00A167AB" w:rsidRDefault="00A167AB" w:rsidP="00A167AB">
            <w:r>
              <w:t>Election of any other positions, E.g. Events Officer</w:t>
            </w:r>
          </w:p>
        </w:tc>
        <w:tc>
          <w:tcPr>
            <w:tcW w:w="9379" w:type="dxa"/>
          </w:tcPr>
          <w:p w:rsidR="00A167AB" w:rsidRPr="00C301F3" w:rsidRDefault="00A167AB">
            <w:r>
              <w:t>Ask for nominees. Voting process to commence if more than one nominee.</w:t>
            </w:r>
          </w:p>
        </w:tc>
        <w:tc>
          <w:tcPr>
            <w:tcW w:w="1842" w:type="dxa"/>
          </w:tcPr>
          <w:p w:rsidR="00A167AB" w:rsidRDefault="00A167AB"/>
        </w:tc>
      </w:tr>
      <w:tr w:rsidR="00A167AB" w:rsidTr="00A167AB">
        <w:trPr>
          <w:trHeight w:val="737"/>
        </w:trPr>
        <w:tc>
          <w:tcPr>
            <w:tcW w:w="2495" w:type="dxa"/>
          </w:tcPr>
          <w:p w:rsidR="00A167AB" w:rsidRDefault="00F97A87">
            <w:r>
              <w:t>Elect card carriers for the C</w:t>
            </w:r>
            <w:r w:rsidR="00A167AB">
              <w:t>lub bank account</w:t>
            </w:r>
          </w:p>
        </w:tc>
        <w:tc>
          <w:tcPr>
            <w:tcW w:w="9379" w:type="dxa"/>
          </w:tcPr>
          <w:p w:rsidR="00A167AB" w:rsidRDefault="00A167AB" w:rsidP="00A167AB">
            <w:r>
              <w:t>Need at least two card carriers, President and Treasurer encouraged.</w:t>
            </w:r>
          </w:p>
        </w:tc>
        <w:tc>
          <w:tcPr>
            <w:tcW w:w="1842" w:type="dxa"/>
          </w:tcPr>
          <w:p w:rsidR="00A167AB" w:rsidRDefault="00A167AB">
            <w:r>
              <w:t>President</w:t>
            </w:r>
          </w:p>
        </w:tc>
      </w:tr>
      <w:tr w:rsidR="00A167AB" w:rsidTr="00A167AB">
        <w:trPr>
          <w:trHeight w:val="737"/>
        </w:trPr>
        <w:tc>
          <w:tcPr>
            <w:tcW w:w="2495" w:type="dxa"/>
          </w:tcPr>
          <w:p w:rsidR="00A167AB" w:rsidRDefault="00A167AB">
            <w:r>
              <w:t>Date of next executive meeting</w:t>
            </w:r>
          </w:p>
        </w:tc>
        <w:tc>
          <w:tcPr>
            <w:tcW w:w="9379" w:type="dxa"/>
          </w:tcPr>
          <w:p w:rsidR="00A167AB" w:rsidRDefault="00A167AB"/>
        </w:tc>
        <w:tc>
          <w:tcPr>
            <w:tcW w:w="1842" w:type="dxa"/>
          </w:tcPr>
          <w:p w:rsidR="00A167AB" w:rsidRDefault="00A167AB">
            <w:r>
              <w:t>President</w:t>
            </w:r>
          </w:p>
        </w:tc>
      </w:tr>
    </w:tbl>
    <w:p w:rsidR="00C31298" w:rsidRDefault="00C31298"/>
    <w:sectPr w:rsidR="00C31298" w:rsidSect="00ED0241">
      <w:pgSz w:w="16838" w:h="11906" w:orient="landscape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BA" w:rsidRDefault="000B22BA" w:rsidP="00C31298">
      <w:pPr>
        <w:spacing w:after="0" w:line="240" w:lineRule="auto"/>
      </w:pPr>
      <w:r>
        <w:separator/>
      </w:r>
    </w:p>
  </w:endnote>
  <w:endnote w:type="continuationSeparator" w:id="0">
    <w:p w:rsidR="000B22BA" w:rsidRDefault="000B22BA" w:rsidP="00C3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BA" w:rsidRDefault="000B22BA" w:rsidP="00C31298">
      <w:pPr>
        <w:spacing w:after="0" w:line="240" w:lineRule="auto"/>
      </w:pPr>
      <w:r>
        <w:separator/>
      </w:r>
    </w:p>
  </w:footnote>
  <w:footnote w:type="continuationSeparator" w:id="0">
    <w:p w:rsidR="000B22BA" w:rsidRDefault="000B22BA" w:rsidP="00C31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98"/>
    <w:rsid w:val="000B22BA"/>
    <w:rsid w:val="002B15E2"/>
    <w:rsid w:val="00355974"/>
    <w:rsid w:val="009F2991"/>
    <w:rsid w:val="00A167AB"/>
    <w:rsid w:val="00AD3DC3"/>
    <w:rsid w:val="00B235E0"/>
    <w:rsid w:val="00C31298"/>
    <w:rsid w:val="00C844FF"/>
    <w:rsid w:val="00D7229A"/>
    <w:rsid w:val="00E02152"/>
    <w:rsid w:val="00ED0241"/>
    <w:rsid w:val="00F97A87"/>
    <w:rsid w:val="00FC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98"/>
  </w:style>
  <w:style w:type="paragraph" w:styleId="Footer">
    <w:name w:val="footer"/>
    <w:basedOn w:val="Normal"/>
    <w:link w:val="FooterChar"/>
    <w:uiPriority w:val="99"/>
    <w:unhideWhenUsed/>
    <w:rsid w:val="00C31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98"/>
  </w:style>
  <w:style w:type="paragraph" w:styleId="Footer">
    <w:name w:val="footer"/>
    <w:basedOn w:val="Normal"/>
    <w:link w:val="FooterChar"/>
    <w:uiPriority w:val="99"/>
    <w:unhideWhenUsed/>
    <w:rsid w:val="00C31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University</dc:creator>
  <cp:lastModifiedBy>Victoria University</cp:lastModifiedBy>
  <cp:revision>2</cp:revision>
  <dcterms:created xsi:type="dcterms:W3CDTF">2017-01-31T21:55:00Z</dcterms:created>
  <dcterms:modified xsi:type="dcterms:W3CDTF">2017-01-31T21:55:00Z</dcterms:modified>
</cp:coreProperties>
</file>